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7" w:rsidRPr="007C6B77" w:rsidRDefault="007C6B77" w:rsidP="009C48D6">
      <w:pPr>
        <w:spacing w:line="260" w:lineRule="atLeast"/>
        <w:rPr>
          <w:rFonts w:ascii="Verdana" w:eastAsia="Times New Roman" w:hAnsi="Verdana"/>
          <w:b/>
          <w:sz w:val="18"/>
          <w:szCs w:val="18"/>
        </w:rPr>
      </w:pPr>
      <w:r w:rsidRPr="007C6B77">
        <w:rPr>
          <w:rFonts w:ascii="Verdana" w:eastAsia="Times New Roman" w:hAnsi="Verdana"/>
          <w:b/>
          <w:sz w:val="18"/>
          <w:szCs w:val="18"/>
        </w:rPr>
        <w:t>CurriculumCommissie van start</w:t>
      </w: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4777378" cy="2229654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lum Commissie-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896" cy="22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</w:p>
    <w:p w:rsidR="00C46948" w:rsidRDefault="00C46948" w:rsidP="00C46948">
      <w:pPr>
        <w:spacing w:line="260" w:lineRule="atLeas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i/>
          <w:sz w:val="18"/>
          <w:szCs w:val="18"/>
        </w:rPr>
        <w:t xml:space="preserve">De leden van de CurriculumCommissie -zeer afstandelijk in deze tijden van corona- </w:t>
      </w:r>
      <w:r>
        <w:rPr>
          <w:rFonts w:ascii="Verdana" w:eastAsia="Times New Roman" w:hAnsi="Verdana"/>
          <w:i/>
          <w:sz w:val="18"/>
          <w:szCs w:val="18"/>
        </w:rPr>
        <w:br/>
        <w:t xml:space="preserve">met </w:t>
      </w:r>
      <w:proofErr w:type="spellStart"/>
      <w:r>
        <w:rPr>
          <w:rFonts w:ascii="Verdana" w:eastAsia="Times New Roman" w:hAnsi="Verdana"/>
          <w:i/>
          <w:sz w:val="18"/>
          <w:szCs w:val="18"/>
        </w:rPr>
        <w:t>vlnr</w:t>
      </w:r>
      <w:proofErr w:type="spellEnd"/>
      <w:r>
        <w:rPr>
          <w:rFonts w:ascii="Verdana" w:eastAsia="Times New Roman" w:hAnsi="Verdana"/>
          <w:i/>
          <w:sz w:val="18"/>
          <w:szCs w:val="18"/>
        </w:rPr>
        <w:t xml:space="preserve"> Gert </w:t>
      </w:r>
      <w:proofErr w:type="spellStart"/>
      <w:r>
        <w:rPr>
          <w:rFonts w:ascii="Verdana" w:eastAsia="Times New Roman" w:hAnsi="Verdana"/>
          <w:i/>
          <w:sz w:val="18"/>
          <w:szCs w:val="18"/>
        </w:rPr>
        <w:t>Biesta</w:t>
      </w:r>
      <w:proofErr w:type="spellEnd"/>
      <w:r>
        <w:rPr>
          <w:rFonts w:ascii="Verdana" w:eastAsia="Times New Roman" w:hAnsi="Verdana"/>
          <w:i/>
          <w:sz w:val="18"/>
          <w:szCs w:val="18"/>
        </w:rPr>
        <w:t xml:space="preserve">, Roel Bosker, Maartje </w:t>
      </w:r>
      <w:proofErr w:type="spellStart"/>
      <w:r>
        <w:rPr>
          <w:rFonts w:ascii="Verdana" w:eastAsia="Times New Roman" w:hAnsi="Verdana"/>
          <w:i/>
          <w:sz w:val="18"/>
          <w:szCs w:val="18"/>
        </w:rPr>
        <w:t>Raijmakers</w:t>
      </w:r>
      <w:proofErr w:type="spellEnd"/>
      <w:r>
        <w:rPr>
          <w:rFonts w:ascii="Verdana" w:eastAsia="Times New Roman" w:hAnsi="Verdana"/>
          <w:i/>
          <w:sz w:val="18"/>
          <w:szCs w:val="18"/>
        </w:rPr>
        <w:t xml:space="preserve">, Roel Kuiper (voorzitter), </w:t>
      </w:r>
      <w:r>
        <w:rPr>
          <w:rFonts w:ascii="Verdana" w:eastAsia="Times New Roman" w:hAnsi="Verdana"/>
          <w:i/>
          <w:sz w:val="18"/>
          <w:szCs w:val="18"/>
        </w:rPr>
        <w:br/>
        <w:t xml:space="preserve">Orhan </w:t>
      </w:r>
      <w:proofErr w:type="spellStart"/>
      <w:r>
        <w:rPr>
          <w:rFonts w:ascii="Verdana" w:eastAsia="Times New Roman" w:hAnsi="Verdana"/>
          <w:i/>
          <w:sz w:val="18"/>
          <w:szCs w:val="18"/>
        </w:rPr>
        <w:t>Ağirdağ</w:t>
      </w:r>
      <w:proofErr w:type="spellEnd"/>
      <w:r>
        <w:rPr>
          <w:rFonts w:ascii="Verdana" w:eastAsia="Times New Roman" w:hAnsi="Verdana"/>
          <w:i/>
          <w:sz w:val="18"/>
          <w:szCs w:val="18"/>
        </w:rPr>
        <w:t xml:space="preserve">, Jan van Tartwijk, Nienke </w:t>
      </w:r>
      <w:proofErr w:type="spellStart"/>
      <w:r>
        <w:rPr>
          <w:rFonts w:ascii="Verdana" w:eastAsia="Times New Roman" w:hAnsi="Verdana"/>
          <w:i/>
          <w:sz w:val="18"/>
          <w:szCs w:val="18"/>
        </w:rPr>
        <w:t>Nijveen</w:t>
      </w:r>
      <w:proofErr w:type="spellEnd"/>
      <w:r>
        <w:rPr>
          <w:rFonts w:ascii="Verdana" w:eastAsia="Times New Roman" w:hAnsi="Verdana"/>
          <w:i/>
          <w:sz w:val="18"/>
          <w:szCs w:val="18"/>
        </w:rPr>
        <w:t xml:space="preserve">. </w:t>
      </w: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</w:p>
    <w:p w:rsidR="00C46948" w:rsidRDefault="00C46948" w:rsidP="00EC3393">
      <w:pPr>
        <w:spacing w:line="260" w:lineRule="atLeast"/>
        <w:rPr>
          <w:rFonts w:ascii="Verdana" w:eastAsia="Times New Roman" w:hAnsi="Verdana"/>
          <w:sz w:val="18"/>
          <w:szCs w:val="18"/>
        </w:rPr>
      </w:pPr>
    </w:p>
    <w:p w:rsidR="006371FE" w:rsidRDefault="006371FE"/>
    <w:sectPr w:rsidR="0063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93"/>
    <w:rsid w:val="003371F3"/>
    <w:rsid w:val="006371FE"/>
    <w:rsid w:val="007C6B77"/>
    <w:rsid w:val="009C48D6"/>
    <w:rsid w:val="00C46948"/>
    <w:rsid w:val="00E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3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 w:line="240" w:lineRule="atLeast"/>
      <w:outlineLvl w:val="0"/>
    </w:pPr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 w:line="240" w:lineRule="atLeast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 w:line="240" w:lineRule="atLeast"/>
      <w:outlineLvl w:val="2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9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948"/>
    <w:rPr>
      <w:rFonts w:ascii="Tahoma" w:eastAsiaTheme="minorHAnsi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3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 w:line="240" w:lineRule="atLeast"/>
      <w:outlineLvl w:val="0"/>
    </w:pPr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 w:line="240" w:lineRule="atLeast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 w:line="240" w:lineRule="atLeast"/>
      <w:outlineLvl w:val="2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9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948"/>
    <w:rPr>
      <w:rFonts w:ascii="Tahoma" w:eastAsiaTheme="minorHAnsi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C37F6E4F.dotm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Soethout, Martine</dc:creator>
  <cp:lastModifiedBy>Soethout, Martine</cp:lastModifiedBy>
  <cp:revision>2</cp:revision>
  <dcterms:created xsi:type="dcterms:W3CDTF">2020-10-08T12:49:00Z</dcterms:created>
  <dcterms:modified xsi:type="dcterms:W3CDTF">2020-10-08T12:49:00Z</dcterms:modified>
</cp:coreProperties>
</file>